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B5321">
              <w:rPr>
                <w:rFonts w:ascii="Arial" w:eastAsia="Times New Roman" w:hAnsi="Arial"/>
                <w:sz w:val="20"/>
                <w:szCs w:val="20"/>
                <w:lang w:val="sr-Cyrl-CS"/>
              </w:rPr>
            </w:r>
            <w:r w:rsidR="007B532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Arial" w:eastAsia="Times New Roman" w:hAnsi="Arial"/>
                <w:szCs w:val="20"/>
              </w:rPr>
            </w:r>
            <w:r w:rsidR="007B532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TimesRoman" w:eastAsia="Times New Roman" w:hAnsi="TimesRoman"/>
                <w:szCs w:val="20"/>
              </w:rPr>
            </w:r>
            <w:r w:rsidR="007B532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7B5321"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7ED4506B"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4A0544">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7B5321"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7B5321"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7B5321"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7B5321"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7B5321"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03928933"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7B5321"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7B5321"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79D68DD"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576A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7B5321" w:rsidRPr="000236C9" w:rsidRDefault="007B5321"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7B5321" w:rsidRPr="000236C9" w:rsidRDefault="007B5321"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39EBBB80"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75853266"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4A0544">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7B5321"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7B5321"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7B5321"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7B5321"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7B5321"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7B5321"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7B5321"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7B5321"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7B5321"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7B5321"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2A55C6BD"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4A0544">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22B209D1"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7B5321"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7B5321"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7B5321"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7B5321"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7B5321"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4A743991"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4A0544">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7B5321"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7B5321"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2EF8134F"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4A0544">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7B5321"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7B5321"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7B5321"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E1732F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4A0544">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1DC3CF18"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3D1D5F65"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4A0544">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2CA5FFAC"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4A0544">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3B6C852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4A0544">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3E2029B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4A0544">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434314"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E535940"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219C6E7A"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0EFD162"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67F553B7"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4A0544">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7B5321"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7B5321"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7B5321"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7B5321"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36D325E"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4A0544">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DC88D0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411AEF56"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394D24A3"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3983DDD3"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531E717A"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7B532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7B5321"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58A1A4E0"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7DACEFB1"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CC32691"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4A0544">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2F6E8C3B"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 xml:space="preserve">Sve interaktivne hardverske komponente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69EEA1E1"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4A0544">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08044EF7"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32</w:t>
      </w:r>
      <w:r w:rsidR="00DA0DDD">
        <w:rPr>
          <w:noProof/>
        </w:rPr>
        <w:fldChar w:fldCharType="end"/>
      </w:r>
      <w:r>
        <w:t xml:space="preserve"> - Tasteri</w:t>
      </w:r>
    </w:p>
    <w:p w14:paraId="323CB154" w14:textId="135E1BC0"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omogućava podešavanje vazdušnog pritiska kojim se upravlja izvršnim organom. Predstavlja jedinu neelektričnu celinu sa kojom korisnik može 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7E5E5F">
        <w:rPr>
          <w:rFonts w:ascii="Arial" w:hAnsi="Arial" w:cs="Arial"/>
        </w:rPr>
        <w:t xml:space="preserve"> </w:t>
      </w:r>
      <w:r w:rsidR="00540D1E">
        <w:rPr>
          <w:rFonts w:ascii="Arial" w:hAnsi="Arial" w:cs="Arial"/>
        </w:rPr>
        <w:t>U elektroniku je</w:t>
      </w:r>
      <w:r w:rsidR="007E5E5F">
        <w:rPr>
          <w:rFonts w:ascii="Arial" w:hAnsi="Arial" w:cs="Arial"/>
        </w:rPr>
        <w:t xml:space="preserve"> implementiran firmver koji omogućava obradu korisničkih zahteva.</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0BA79FB"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commentRangeStart w:id="124"/>
      <w:r w:rsidR="00077929">
        <w:rPr>
          <w:rFonts w:ascii="Arial" w:hAnsi="Arial" w:cs="Arial"/>
        </w:rPr>
        <w:t>Na</w:t>
      </w:r>
      <w:commentRangeEnd w:id="124"/>
      <w:r w:rsidR="003D493A">
        <w:rPr>
          <w:rStyle w:val="CommentReference"/>
        </w:rPr>
        <w:commentReference w:id="124"/>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elektronike sistema. Zelenom bojom su naznačeni </w:t>
      </w:r>
      <w:r w:rsidR="0001272D">
        <w:rPr>
          <w:rFonts w:ascii="Arial" w:hAnsi="Arial" w:cs="Arial"/>
        </w:rPr>
        <w:t>nazivi elementa</w:t>
      </w:r>
      <w:r w:rsidR="00077929">
        <w:rPr>
          <w:rFonts w:ascii="Arial" w:hAnsi="Arial" w:cs="Arial"/>
        </w:rPr>
        <w:t xml:space="preserve"> koji su dosupni korisnku</w:t>
      </w:r>
      <w:r w:rsidR="0001272D">
        <w:rPr>
          <w:rFonts w:ascii="Arial" w:hAnsi="Arial" w:cs="Arial"/>
        </w:rPr>
        <w:t xml:space="preserve"> za direktnu interakciju</w:t>
      </w:r>
      <w:bookmarkStart w:id="125" w:name="_GoBack"/>
      <w:bookmarkEnd w:id="125"/>
      <w:r w:rsidR="00077929">
        <w:rPr>
          <w:rFonts w:ascii="Arial" w:hAnsi="Arial" w:cs="Arial"/>
        </w:rPr>
        <w:t>.</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1AB534C">
                <wp:simplePos x="0" y="0"/>
                <wp:positionH relativeFrom="column">
                  <wp:posOffset>2796540</wp:posOffset>
                </wp:positionH>
                <wp:positionV relativeFrom="paragraph">
                  <wp:posOffset>1088390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20.2pt;margin-top:85.7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" fillcolor="white [3212]" strokecolor="white [3212]" strokeweight=".5pt">
                <v:textbo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6D4FA5EF">
            <wp:extent cx="6384371" cy="4765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28A0092B-C50C-407E-A947-70E740481C1C}">
                          <a14:useLocalDpi xmlns:a14="http://schemas.microsoft.com/office/drawing/2010/main" val="0"/>
                        </a:ext>
                      </a:extLst>
                    </a:blip>
                    <a:stretch>
                      <a:fillRect/>
                    </a:stretch>
                  </pic:blipFill>
                  <pic:spPr>
                    <a:xfrm>
                      <a:off x="0" y="0"/>
                      <a:ext cx="6441953" cy="4808949"/>
                    </a:xfrm>
                    <a:prstGeom prst="rect">
                      <a:avLst/>
                    </a:prstGeom>
                  </pic:spPr>
                </pic:pic>
              </a:graphicData>
            </a:graphic>
          </wp:inline>
        </w:drawing>
      </w:r>
    </w:p>
    <w:p w14:paraId="3FB6FD8B" w14:textId="7A5D2A71"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4A0544">
        <w:rPr>
          <w:noProof/>
        </w:rPr>
        <w:t>33</w:t>
      </w:r>
      <w:r w:rsidR="007072C0">
        <w:rPr>
          <w:noProof/>
        </w:rPr>
        <w:fldChar w:fldCharType="end"/>
      </w:r>
      <w:r>
        <w:t xml:space="preserve"> - Šematski prikaz </w:t>
      </w:r>
      <w:r w:rsidR="00A65311">
        <w:t>upravljačke</w:t>
      </w:r>
      <w:r>
        <w:t xml:space="preserve"> elektronike sistema</w:t>
      </w:r>
    </w:p>
    <w:p w14:paraId="3E4F36E1" w14:textId="741F8F78" w:rsidR="0058735C" w:rsidRDefault="003733B5" w:rsidP="0002767F">
      <w:pPr>
        <w:pStyle w:val="ListParagraph"/>
        <w:spacing w:before="400" w:line="240" w:lineRule="auto"/>
        <w:ind w:left="0" w:right="0" w:firstLine="357"/>
        <w:rPr>
          <w:rFonts w:ascii="Arial" w:hAnsi="Arial" w:cs="Arial"/>
        </w:rPr>
      </w:pPr>
      <w:r>
        <w:rPr>
          <w:rFonts w:ascii="Arial" w:hAnsi="Arial" w:cs="Arial"/>
        </w:rPr>
        <w:lastRenderedPageBreak/>
        <w:t>Kao št</w:t>
      </w:r>
      <w:r w:rsidR="007072C0">
        <w:rPr>
          <w:rFonts w:ascii="Arial" w:hAnsi="Arial" w:cs="Arial"/>
        </w:rPr>
        <w:t>o se može uočiti na slici,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11850FE" w14:textId="2F155E45" w:rsidR="005B3621" w:rsidRPr="00E03972" w:rsidRDefault="005C433D" w:rsidP="00A86C9C">
      <w:pPr>
        <w:spacing w:before="200" w:after="400" w:line="240" w:lineRule="auto"/>
        <w:ind w:left="0" w:right="0" w:firstLine="357"/>
        <w:rPr>
          <w:rFonts w:ascii="Arial" w:hAnsi="Arial" w:cs="Arial"/>
          <w:lang w:val="en-GB"/>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p>
    <w:p w14:paraId="0DAC0BC3" w14:textId="256ECCE3" w:rsidR="009057DE" w:rsidRDefault="00E03972" w:rsidP="00A86C9C">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82816" behindDoc="0" locked="0" layoutInCell="1" allowOverlap="1" wp14:anchorId="26B6EB52" wp14:editId="17902A9D">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0"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CiO&#10;LPp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371490EA"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4A0544">
        <w:rPr>
          <w:noProof/>
        </w:rPr>
        <w:t>34</w:t>
      </w:r>
      <w:r w:rsidR="003F575D">
        <w:rPr>
          <w:noProof/>
        </w:rPr>
        <w:fldChar w:fldCharType="end"/>
      </w:r>
      <w:r>
        <w:t xml:space="preserve"> - Električno potkolo namenjeno za upravljanje razvodnim ventilom</w:t>
      </w:r>
    </w:p>
    <w:p w14:paraId="19D8B3BE" w14:textId="488B8A1E" w:rsidR="00D67AD5" w:rsidRDefault="005B3621" w:rsidP="00A86C9C">
      <w:pPr>
        <w:spacing w:before="400" w:line="240" w:lineRule="auto"/>
        <w:ind w:left="0" w:right="0"/>
        <w:rPr>
          <w:rFonts w:ascii="Arial" w:hAnsi="Arial" w:cs="Arial"/>
        </w:rPr>
      </w:pPr>
      <w:r>
        <w:rPr>
          <w:rFonts w:ascii="Arial" w:hAnsi="Arial" w:cs="Arial"/>
        </w:rPr>
        <w:t xml:space="preserve">Električni model razvodnika </w:t>
      </w:r>
      <w:r w:rsidR="00EF798C">
        <w:rPr>
          <w:rFonts w:ascii="Arial" w:hAnsi="Arial" w:cs="Arial"/>
        </w:rPr>
        <w:t>predstavljen je</w:t>
      </w:r>
      <w:r>
        <w:rPr>
          <w:rFonts w:ascii="Arial" w:hAnsi="Arial" w:cs="Arial"/>
        </w:rPr>
        <w:t xml:space="preserve"> </w:t>
      </w:r>
      <w:r w:rsidR="00E271C4">
        <w:rPr>
          <w:rFonts w:ascii="Arial" w:hAnsi="Arial" w:cs="Arial"/>
        </w:rPr>
        <w:t xml:space="preserve">rednom vezom </w:t>
      </w:r>
      <w:r>
        <w:rPr>
          <w:rFonts w:ascii="Arial" w:hAnsi="Arial" w:cs="Arial"/>
        </w:rPr>
        <w:t xml:space="preserve">otpornika i kalema </w:t>
      </w:r>
      <w:r>
        <w:rPr>
          <w:rFonts w:ascii="Arial" w:hAnsi="Arial" w:cs="Arial"/>
        </w:rPr>
        <w:fldChar w:fldCharType="begin"/>
      </w:r>
      <w:r>
        <w:rPr>
          <w:rFonts w:ascii="Arial" w:hAnsi="Arial" w:cs="Arial"/>
        </w:rPr>
        <w:instrText xml:space="preserve"> REF referenca18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t xml:space="preserve">. </w:t>
      </w:r>
      <w:r w:rsidR="00E271C4">
        <w:rPr>
          <w:rFonts w:ascii="Arial" w:hAnsi="Arial" w:cs="Arial"/>
        </w:rPr>
        <w:t xml:space="preserve">Istim se upravlja posredstvom Darlingtonove sprege tranzistora koji rade u prekidačkom režimu. Na bazu ulaznog tranzistora dovodi se naponska impulsno širinska modulacija sa izlaznog pina mikrokontrolera. Na taj način </w:t>
      </w:r>
      <w:r w:rsidR="00EF798C">
        <w:rPr>
          <w:rFonts w:ascii="Arial" w:hAnsi="Arial" w:cs="Arial"/>
        </w:rPr>
        <w:t>se ostvaruje</w:t>
      </w:r>
      <w:r w:rsidR="00E271C4">
        <w:rPr>
          <w:rFonts w:ascii="Arial" w:hAnsi="Arial" w:cs="Arial"/>
        </w:rPr>
        <w:t xml:space="preserve"> pneumatski </w:t>
      </w:r>
      <w:r w:rsidR="00E271C4">
        <w:rPr>
          <w:rFonts w:ascii="Arial" w:hAnsi="Arial" w:cs="Arial"/>
          <w:i/>
        </w:rPr>
        <w:t>PWM</w:t>
      </w:r>
      <w:r w:rsidR="00E271C4">
        <w:rPr>
          <w:rFonts w:ascii="Arial" w:hAnsi="Arial" w:cs="Arial"/>
        </w:rPr>
        <w:t xml:space="preserve"> signal na izlaznom vodu elektro</w:t>
      </w:r>
      <w:r w:rsidR="00EF798C">
        <w:rPr>
          <w:rFonts w:ascii="Arial" w:hAnsi="Arial" w:cs="Arial"/>
        </w:rPr>
        <w:t>magnetnog</w:t>
      </w:r>
      <w:r w:rsidR="00E271C4">
        <w:rPr>
          <w:rFonts w:ascii="Arial" w:hAnsi="Arial" w:cs="Arial"/>
        </w:rPr>
        <w:t xml:space="preserve"> ventila kojim se upravlja radom izvršnog organa. S obzirom da su vremena uključenja i isključenja razvodnika </w:t>
      </w:r>
      <w:r w:rsidR="00322B09">
        <w:rPr>
          <w:rFonts w:ascii="Arial" w:hAnsi="Arial" w:cs="Arial"/>
        </w:rPr>
        <w:t xml:space="preserve">veoma sliča i kratka, </w:t>
      </w:r>
      <w:r w:rsidR="00EF798C">
        <w:rPr>
          <w:rFonts w:ascii="Arial" w:hAnsi="Arial" w:cs="Arial"/>
        </w:rPr>
        <w:t xml:space="preserve">faktor ispune i perioda </w:t>
      </w:r>
      <w:r w:rsidR="00322B09" w:rsidRPr="00322B09">
        <w:rPr>
          <w:rFonts w:ascii="Arial" w:hAnsi="Arial" w:cs="Arial"/>
          <w:i/>
        </w:rPr>
        <w:t>PWM</w:t>
      </w:r>
      <w:r w:rsidR="00322B09">
        <w:rPr>
          <w:rFonts w:ascii="Arial" w:hAnsi="Arial" w:cs="Arial"/>
        </w:rPr>
        <w:t xml:space="preserve"> singala na izlaznom pinu </w:t>
      </w:r>
      <w:r w:rsidR="00322B09">
        <w:rPr>
          <w:rFonts w:ascii="Arial" w:hAnsi="Arial" w:cs="Arial"/>
        </w:rPr>
        <w:lastRenderedPageBreak/>
        <w:t>mikrokontrolera</w:t>
      </w:r>
      <w:r w:rsidR="009057DE">
        <w:rPr>
          <w:rFonts w:ascii="Arial" w:hAnsi="Arial" w:cs="Arial"/>
        </w:rPr>
        <w:t xml:space="preserve"> </w:t>
      </w:r>
      <w:r w:rsidR="00322B09">
        <w:rPr>
          <w:rFonts w:ascii="Arial" w:hAnsi="Arial" w:cs="Arial"/>
        </w:rPr>
        <w:t>su približno ista kao i izlazna pneumatska impulsno širinska modulacija razvodnog ventila.</w:t>
      </w:r>
    </w:p>
    <w:p w14:paraId="2C3E8322" w14:textId="3C5497D3" w:rsidR="001F4094" w:rsidRPr="00E271C4" w:rsidRDefault="00644327" w:rsidP="00D74C81">
      <w:pPr>
        <w:spacing w:before="200" w:after="400" w:line="240" w:lineRule="auto"/>
        <w:ind w:left="0" w:right="0" w:firstLine="357"/>
        <w:rPr>
          <w:rFonts w:ascii="Arial" w:hAnsi="Arial" w:cs="Arial"/>
        </w:rPr>
      </w:pPr>
      <w:r>
        <w:rPr>
          <w:rFonts w:ascii="Arial" w:hAnsi="Arial" w:cs="Arial"/>
        </w:rPr>
        <w:t>Napon napajanja razvodnog ventila je veći 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484F8655"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35 predstavljen je blok dijagram algoritma na kojem se mogu videti mogući događaji i stanja</w:t>
      </w:r>
      <w:r w:rsidR="006870CE">
        <w:rPr>
          <w:rFonts w:ascii="Arial" w:hAnsi="Arial" w:cs="Arial"/>
        </w:rPr>
        <w:t xml:space="preserve"> </w:t>
      </w:r>
      <w:r w:rsidR="00942050">
        <w:rPr>
          <w:rFonts w:ascii="Arial" w:hAnsi="Arial" w:cs="Arial"/>
        </w:rPr>
        <w:t>automata.</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4BBF2E4"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35</w:t>
      </w:r>
      <w:r w:rsidR="00DA0DDD">
        <w:rPr>
          <w:noProof/>
        </w:rPr>
        <w:fldChar w:fldCharType="end"/>
      </w:r>
      <w:r>
        <w:t xml:space="preserve"> - Konačna mašina stanja</w:t>
      </w:r>
    </w:p>
    <w:p w14:paraId="1BD0DC95" w14:textId="229E63B4" w:rsidR="00005E62" w:rsidRDefault="00005E62" w:rsidP="00005E62">
      <w:pPr>
        <w:spacing w:before="400" w:line="240" w:lineRule="auto"/>
        <w:ind w:left="0" w:right="0"/>
        <w:rPr>
          <w:rFonts w:ascii="Arial" w:hAnsi="Arial" w:cs="Arial"/>
        </w:rPr>
      </w:pPr>
      <w:r>
        <w:rPr>
          <w:rFonts w:ascii="Arial" w:hAnsi="Arial" w:cs="Arial"/>
        </w:rPr>
        <w:t>Kao što se može primetiti na slici, mašina sadrži 3 stanja. Takođe, postoje 16 različitih mogućih događaja.</w:t>
      </w:r>
      <w:r w:rsidR="00BF1CE7">
        <w:rPr>
          <w:rFonts w:ascii="Arial" w:hAnsi="Arial" w:cs="Arial"/>
        </w:rPr>
        <w:t xml:space="preserve"> U zavisnosti od događaja i trenutnog stanja </w:t>
      </w:r>
      <w:r w:rsidR="00BF1CE7">
        <w:rPr>
          <w:rFonts w:ascii="Arial" w:hAnsi="Arial" w:cs="Arial"/>
        </w:rPr>
        <w:lastRenderedPageBreak/>
        <w:t>automata, mašina će preći</w:t>
      </w:r>
      <w:r w:rsidR="009512CC">
        <w:rPr>
          <w:rFonts w:ascii="Arial" w:hAnsi="Arial" w:cs="Arial"/>
        </w:rPr>
        <w:t xml:space="preserve"> u naredno odgovarajuće stanje.</w:t>
      </w:r>
      <w:r w:rsidR="0038616A">
        <w:rPr>
          <w:rFonts w:ascii="Arial" w:hAnsi="Arial" w:cs="Arial"/>
        </w:rPr>
        <w:t xml:space="preserve"> </w:t>
      </w:r>
      <w:r w:rsidR="00C34070">
        <w:rPr>
          <w:rFonts w:ascii="Arial" w:hAnsi="Arial" w:cs="Arial"/>
        </w:rPr>
        <w:t>Trigerovanjem hardverske komponente na upravljačkoj kutiji uzrokuje događaj u mašini stanja koji odgovara oznaci ispod/pored hardverskog elementa.</w:t>
      </w:r>
    </w:p>
    <w:p w14:paraId="0564E5E8" w14:textId="6810239D"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predstavljeni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36.</w:t>
      </w:r>
    </w:p>
    <w:p w14:paraId="6CD5E3B9" w14:textId="77777777" w:rsidR="004A0544" w:rsidRDefault="004A0544" w:rsidP="004A0544">
      <w:pPr>
        <w:keepNext/>
        <w:spacing w:before="400" w:after="400" w:line="240" w:lineRule="auto"/>
        <w:ind w:left="0" w:right="0"/>
        <w:jc w:val="center"/>
      </w:pPr>
      <w:r>
        <w:rPr>
          <w:rFonts w:ascii="Arial" w:hAnsi="Arial" w:cs="Arial"/>
          <w:noProof/>
        </w:rPr>
        <w:drawing>
          <wp:inline distT="0" distB="0" distL="0" distR="0" wp14:anchorId="37B1CB6D" wp14:editId="7815FF79">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3">
                      <a:extLs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2E7F0131"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Pr>
          <w:noProof/>
        </w:rPr>
        <w:t>36</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ra OCR1A</w:t>
      </w:r>
      <w:r w:rsidR="00162AD3">
        <w:rPr>
          <w:rFonts w:ascii="Arial" w:hAnsi="Arial" w:cs="Arial"/>
        </w:rPr>
        <w:t xml:space="preserve"> i 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7B5321"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78A705AA" w:rsidR="00A50B65" w:rsidRDefault="00E3407B" w:rsidP="00DE589F">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w:t>
      </w:r>
      <w:r w:rsidR="00DE589F">
        <w:rPr>
          <w:rFonts w:ascii="Arial" w:hAnsi="Arial" w:cs="Arial"/>
          <w:lang w:val="en-GB"/>
        </w:rPr>
        <w:lastRenderedPageBreak/>
        <w:t>zavisi od vrednosti parametra OCR1A, ali i od parametra (registra) OCR1B. O</w:t>
      </w:r>
      <w:r w:rsidR="00D77EE5">
        <w:rPr>
          <w:rFonts w:ascii="Arial" w:hAnsi="Arial" w:cs="Arial"/>
          <w:lang w:val="en-GB"/>
        </w:rPr>
        <w:t>dređen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1D746FA8"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D77EE5">
        <w:rPr>
          <w:rFonts w:ascii="Arial" w:hAnsi="Arial" w:cs="Arial"/>
          <w:lang w:val="en-GB"/>
        </w:rPr>
        <w:t>. Odabrana vrednost prikazana je sa desne strane znaka /, u četvrtom redu displeja.</w:t>
      </w:r>
      <w:r w:rsidR="001E08A9">
        <w:rPr>
          <w:rFonts w:ascii="Arial" w:hAnsi="Arial" w:cs="Arial"/>
          <w:lang w:val="en-GB"/>
        </w:rPr>
        <w:t xml:space="preserve"> Na taj način može se podesiti broj ciklusa za vreme jednog radnog režima izvršnog organa</w:t>
      </w:r>
    </w:p>
    <w:p w14:paraId="3B2EBE22" w14:textId="6CC76ADF" w:rsidR="004E0213" w:rsidRDefault="004E0213" w:rsidP="004E0213">
      <w:pPr>
        <w:spacing w:before="200" w:line="240" w:lineRule="auto"/>
        <w:ind w:left="0" w:right="0" w:firstLine="357"/>
        <w:rPr>
          <w:rFonts w:ascii="Arial" w:hAnsi="Arial" w:cs="Arial"/>
          <w:lang w:val="en-GB"/>
        </w:rPr>
      </w:pPr>
      <w:r>
        <w:rPr>
          <w:rFonts w:ascii="Arial" w:hAnsi="Arial" w:cs="Arial"/>
          <w:lang w:val="en-GB"/>
        </w:rPr>
        <w:t xml:space="preserve">Podešavanje parametara koji su prikazani na displeju vrši se posredstvom tastera i kliznog prekidača. U gornjem levom uglu ekrana na slici 36 može se videti pokretni marker (kursor) čija pozicija određuje koji parametar se podešava. </w:t>
      </w:r>
      <w:r w:rsidR="000E418E">
        <w:rPr>
          <w:rFonts w:ascii="Arial" w:hAnsi="Arial" w:cs="Arial"/>
          <w:lang w:val="en-GB"/>
        </w:rPr>
        <w:t>Njegov položaj</w:t>
      </w:r>
      <w:r>
        <w:rPr>
          <w:rFonts w:ascii="Arial" w:hAnsi="Arial" w:cs="Arial"/>
          <w:lang w:val="en-GB"/>
        </w:rPr>
        <w:t xml:space="preserve"> može se promeniti pritiskom</w:t>
      </w:r>
      <w:r w:rsidR="000E418E">
        <w:rPr>
          <w:rFonts w:ascii="Arial" w:hAnsi="Arial" w:cs="Arial"/>
          <w:lang w:val="en-GB"/>
        </w:rPr>
        <w:t xml:space="preserve"> zelenih</w:t>
      </w:r>
      <w:r>
        <w:rPr>
          <w:rFonts w:ascii="Arial" w:hAnsi="Arial" w:cs="Arial"/>
          <w:lang w:val="en-GB"/>
        </w:rPr>
        <w:t xml:space="preserve"> tastera GORE</w:t>
      </w:r>
      <w:r w:rsidR="000E418E">
        <w:rPr>
          <w:rFonts w:ascii="Arial" w:hAnsi="Arial" w:cs="Arial"/>
          <w:lang w:val="en-GB"/>
        </w:rPr>
        <w:t xml:space="preserve"> i</w:t>
      </w:r>
      <w:r>
        <w:rPr>
          <w:rFonts w:ascii="Arial" w:hAnsi="Arial" w:cs="Arial"/>
          <w:lang w:val="en-GB"/>
        </w:rPr>
        <w:t xml:space="preserve"> DOLE</w:t>
      </w:r>
      <w:r w:rsidR="000E418E">
        <w:rPr>
          <w:rFonts w:ascii="Arial" w:hAnsi="Arial" w:cs="Arial"/>
          <w:lang w:val="en-GB"/>
        </w:rPr>
        <w:t xml:space="preserve"> </w:t>
      </w:r>
      <w:r>
        <w:rPr>
          <w:rFonts w:ascii="Arial" w:hAnsi="Arial" w:cs="Arial"/>
          <w:lang w:val="en-GB"/>
        </w:rPr>
        <w:t>(odnosn</w:t>
      </w:r>
      <w:r w:rsidR="00FD2952">
        <w:rPr>
          <w:rFonts w:ascii="Arial" w:hAnsi="Arial" w:cs="Arial"/>
          <w:lang w:val="en-GB"/>
        </w:rPr>
        <w:t>o uzrokovanjem događaja GORE i</w:t>
      </w:r>
      <w:r>
        <w:rPr>
          <w:rFonts w:ascii="Arial" w:hAnsi="Arial" w:cs="Arial"/>
          <w:lang w:val="en-GB"/>
        </w:rPr>
        <w:t xml:space="preserve"> DOLE u mašini stanja)</w:t>
      </w:r>
      <w:r w:rsidR="00B15A0F">
        <w:rPr>
          <w:rFonts w:ascii="Arial" w:hAnsi="Arial" w:cs="Arial"/>
          <w:lang w:val="en-GB"/>
        </w:rPr>
        <w:t xml:space="preserve">. </w:t>
      </w:r>
      <w:r w:rsidR="000E418E">
        <w:rPr>
          <w:rFonts w:ascii="Arial" w:hAnsi="Arial" w:cs="Arial"/>
          <w:lang w:val="en-GB"/>
        </w:rPr>
        <w:t>Promena vrednosti parametara može se uraditi pritiskom jednog od plavih tastera. Nalepnica ispod plavih tastera prikazuje korisniku za koliko će se promeniti vrednost odabra</w:t>
      </w:r>
      <w:r w:rsidR="00F70D9A">
        <w:rPr>
          <w:rFonts w:ascii="Arial" w:hAnsi="Arial" w:cs="Arial"/>
          <w:lang w:val="en-GB"/>
        </w:rPr>
        <w:t xml:space="preserve">nog parametra, dok položaj kliznog prekidača definiše da li će se vrednost inkrementirati ili dekrementirati </w:t>
      </w:r>
      <w:r w:rsidR="001E08A9">
        <w:rPr>
          <w:rFonts w:ascii="Arial" w:hAnsi="Arial" w:cs="Arial"/>
          <w:lang w:val="en-GB"/>
        </w:rPr>
        <w:t>prilikom pritiska plavog tastera</w:t>
      </w:r>
      <w:r w:rsidR="00F70D9A">
        <w:rPr>
          <w:rFonts w:ascii="Arial" w:hAnsi="Arial" w:cs="Arial"/>
          <w:lang w:val="en-GB"/>
        </w:rPr>
        <w:t xml:space="preserve">. Iako je takođe nalepnicama obeleženo, u gornjem desnom uglu ekrana postoji indikator u obliku strelice koji služi kao uverenje da je klizni prekidač u </w:t>
      </w:r>
      <w:r w:rsidR="0056534B">
        <w:rPr>
          <w:rFonts w:ascii="Arial" w:hAnsi="Arial" w:cs="Arial"/>
          <w:lang w:val="en-GB"/>
        </w:rPr>
        <w:t>odgovarajućem</w:t>
      </w:r>
      <w:r w:rsidR="00F70D9A">
        <w:rPr>
          <w:rFonts w:ascii="Arial" w:hAnsi="Arial" w:cs="Arial"/>
          <w:lang w:val="en-GB"/>
        </w:rPr>
        <w:t xml:space="preserve"> položaju.</w:t>
      </w:r>
      <w:r w:rsidR="00B312F0">
        <w:rPr>
          <w:rFonts w:ascii="Arial" w:hAnsi="Arial" w:cs="Arial"/>
          <w:lang w:val="en-GB"/>
        </w:rPr>
        <w:t xml:space="preserve"> Strelca pokazuje prema gornjem smeru ako je odabrana inkrementacija, a u donjem ukoliko je izabrana dekrementacija.</w:t>
      </w:r>
    </w:p>
    <w:p w14:paraId="395BDD2E" w14:textId="27DBE351" w:rsidR="00F306FD" w:rsidRPr="00F306FD"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SNIMI. Snimljene vrednosti biće na taj način standardne pri uspostavljanju napajanja sistema. </w:t>
      </w:r>
      <w:r w:rsidR="0047765A">
        <w:rPr>
          <w:rFonts w:ascii="Arial" w:hAnsi="Arial" w:cs="Arial"/>
          <w:lang w:val="en-GB"/>
        </w:rPr>
        <w:t>Korisniku se u poslednjem redu ekrana prikazuje povratna informacija koja potvrđuje da su vrednosti umemorisane</w:t>
      </w:r>
      <w:r w:rsidR="00334290">
        <w:rPr>
          <w:rFonts w:ascii="Arial" w:hAnsi="Arial" w:cs="Arial"/>
          <w:lang w:val="en-GB"/>
        </w:rPr>
        <w:t xml:space="preserve"> kao na slici 37</w:t>
      </w:r>
      <w:r w:rsidR="0047765A">
        <w:rPr>
          <w:rFonts w:ascii="Arial" w:hAnsi="Arial" w:cs="Arial"/>
          <w:lang w:val="en-GB"/>
        </w:rPr>
        <w:t xml:space="preserve">. </w:t>
      </w:r>
      <w:r>
        <w:rPr>
          <w:rFonts w:ascii="Arial" w:hAnsi="Arial" w:cs="Arial"/>
          <w:lang w:val="en-GB"/>
        </w:rPr>
        <w:t xml:space="preserve">Takođe, pritiskom tastera RESTART aktiviraće se </w:t>
      </w:r>
      <w:r>
        <w:rPr>
          <w:rFonts w:ascii="Arial" w:hAnsi="Arial" w:cs="Arial"/>
          <w:i/>
          <w:lang w:val="en-GB"/>
        </w:rPr>
        <w:t xml:space="preserve">watchdog </w:t>
      </w:r>
      <w:r>
        <w:rPr>
          <w:rFonts w:ascii="Arial" w:hAnsi="Arial" w:cs="Arial"/>
          <w:lang w:val="en-GB"/>
        </w:rPr>
        <w:t xml:space="preserve">vremenski brojač mikrokontrolera. Kada </w:t>
      </w:r>
      <w:r w:rsidR="002B14F2">
        <w:rPr>
          <w:rFonts w:ascii="Arial" w:hAnsi="Arial" w:cs="Arial"/>
          <w:lang w:val="en-GB"/>
        </w:rPr>
        <w:t>odbroji do kraja, programski kod će se početi izvršavati od početka, ali će vrednosti parametara biti iste koje su bile prilikom pritiska tastera SNIMI.</w:t>
      </w:r>
    </w:p>
    <w:p w14:paraId="0E7CCC6A" w14:textId="6F12A5B4" w:rsidR="00970C1E" w:rsidRDefault="00D65265" w:rsidP="004E0213">
      <w:pPr>
        <w:spacing w:before="200" w:line="240" w:lineRule="auto"/>
        <w:ind w:left="0" w:right="0" w:firstLine="357"/>
        <w:rPr>
          <w:rFonts w:ascii="Arial" w:hAnsi="Arial" w:cs="Arial"/>
          <w:lang w:val="en-GB"/>
        </w:rPr>
      </w:pPr>
      <w:r>
        <w:rPr>
          <w:rFonts w:ascii="Arial" w:hAnsi="Arial" w:cs="Arial"/>
          <w:lang w:val="en-GB"/>
        </w:rPr>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svoje</w:t>
      </w:r>
      <w:r w:rsidR="00745694">
        <w:rPr>
          <w:rFonts w:ascii="Arial" w:hAnsi="Arial" w:cs="Arial"/>
          <w:lang w:val="en-GB"/>
        </w:rPr>
        <w:t xml:space="preserve"> naredno stanje </w:t>
      </w:r>
      <w:r>
        <w:rPr>
          <w:rFonts w:ascii="Arial" w:hAnsi="Arial" w:cs="Arial"/>
          <w:lang w:val="en-GB"/>
        </w:rPr>
        <w:t xml:space="preserve">vrši se </w:t>
      </w:r>
      <w:r w:rsidR="00745694">
        <w:rPr>
          <w:rFonts w:ascii="Arial" w:hAnsi="Arial" w:cs="Arial"/>
          <w:lang w:val="en-GB"/>
        </w:rPr>
        <w:t>pritiskom tastera START.</w:t>
      </w:r>
      <w:r w:rsidR="00D95E37">
        <w:rPr>
          <w:rFonts w:ascii="Arial" w:hAnsi="Arial" w:cs="Arial"/>
          <w:lang w:val="en-GB"/>
        </w:rPr>
        <w:t xml:space="preserve"> Ulaskom u režim ODBROJAVANJE započinje se odbrojavanje od pet sekundi pre nego što mašina pređe u stanje TRETMA</w:t>
      </w:r>
      <w:r w:rsidR="004712C4">
        <w:rPr>
          <w:rFonts w:ascii="Arial" w:hAnsi="Arial" w:cs="Arial"/>
          <w:lang w:val="en-GB"/>
        </w:rPr>
        <w:t>N.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na displeju kao što se može videti na slici 3</w:t>
      </w:r>
      <w:r>
        <w:rPr>
          <w:rFonts w:ascii="Arial" w:hAnsi="Arial" w:cs="Arial"/>
          <w:lang w:val="en-GB"/>
        </w:rPr>
        <w:t>8</w:t>
      </w:r>
      <w:r w:rsidR="00D95E37">
        <w:rPr>
          <w:rFonts w:ascii="Arial" w:hAnsi="Arial" w:cs="Arial"/>
          <w:lang w:val="en-GB"/>
        </w:rPr>
        <w:t>. Takođe, svake sekunde ozvučava se pištalica kako bi korisnik imao uvid o odbrojavanju, a da ne mora da posmatra stanje na ekranu.</w:t>
      </w:r>
    </w:p>
    <w:p w14:paraId="396BDB9C" w14:textId="0DD1741B" w:rsidR="00F53DBE" w:rsidRDefault="00F53DBE" w:rsidP="004E0213">
      <w:pPr>
        <w:spacing w:before="200" w:line="240" w:lineRule="auto"/>
        <w:ind w:left="0" w:right="0" w:firstLine="357"/>
        <w:rPr>
          <w:rFonts w:ascii="Arial" w:hAnsi="Arial" w:cs="Arial"/>
          <w:lang w:val="en-GB"/>
        </w:rPr>
      </w:pPr>
      <w:r>
        <w:rPr>
          <w:rFonts w:ascii="Arial" w:hAnsi="Arial" w:cs="Arial"/>
          <w:lang w:val="en-GB"/>
        </w:rPr>
        <w:t xml:space="preserve">Stanje ODBROJAVANJE postoji u automatu kako bi korisnik mogao da spreči aktivaciju radnog režima izvršnog organa u slučaju da je slučajno </w:t>
      </w:r>
      <w:r>
        <w:rPr>
          <w:rFonts w:ascii="Arial" w:hAnsi="Arial" w:cs="Arial"/>
          <w:lang w:val="en-GB"/>
        </w:rPr>
        <w:lastRenderedPageBreak/>
        <w:t xml:space="preserve">pritisnuo taster START. Povratak u stanje ČEKANJE </w:t>
      </w:r>
      <w:r w:rsidR="0075714C">
        <w:rPr>
          <w:rFonts w:ascii="Arial" w:hAnsi="Arial" w:cs="Arial"/>
          <w:lang w:val="en-GB"/>
        </w:rPr>
        <w:t xml:space="preserve">moguće je </w:t>
      </w:r>
      <w:r>
        <w:rPr>
          <w:rFonts w:ascii="Arial" w:hAnsi="Arial" w:cs="Arial"/>
          <w:lang w:val="en-GB"/>
        </w:rPr>
        <w:t xml:space="preserve"> posredstvom </w:t>
      </w:r>
      <w:r w:rsidR="0052589C">
        <w:rPr>
          <w:rFonts w:ascii="Arial" w:hAnsi="Arial" w:cs="Arial"/>
          <w:lang w:val="en-GB"/>
        </w:rPr>
        <w:t>pritiska</w:t>
      </w:r>
      <w:r>
        <w:rPr>
          <w:rFonts w:ascii="Arial" w:hAnsi="Arial" w:cs="Arial"/>
          <w:lang w:val="en-GB"/>
        </w:rPr>
        <w:t xml:space="preserve"> tastera PAUZA, RESET ili RESTART.</w:t>
      </w:r>
      <w:r w:rsidR="00BC1674">
        <w:rPr>
          <w:rFonts w:ascii="Arial" w:hAnsi="Arial" w:cs="Arial"/>
          <w:lang w:val="en-GB"/>
        </w:rPr>
        <w:t xml:space="preserve"> </w:t>
      </w:r>
    </w:p>
    <w:p w14:paraId="3977A168" w14:textId="212FD381" w:rsidR="0052589C" w:rsidRDefault="007B5321" w:rsidP="004E0213">
      <w:pPr>
        <w:spacing w:before="200" w:line="240" w:lineRule="auto"/>
        <w:ind w:left="0" w:right="0" w:firstLine="357"/>
        <w:rPr>
          <w:rFonts w:ascii="Arial" w:hAnsi="Arial" w:cs="Arial"/>
          <w:lang w:val="en-GB"/>
        </w:rPr>
      </w:pPr>
      <w:r>
        <w:rPr>
          <w:rFonts w:ascii="Arial" w:hAnsi="Arial" w:cs="Arial"/>
          <w:lang w:val="en-GB"/>
        </w:rPr>
        <w:t>Posle završetka odbrojavanja, mašina prelazi u stanje TRETMAN i</w:t>
      </w:r>
      <w:r w:rsidR="0052589C">
        <w:rPr>
          <w:rFonts w:ascii="Arial" w:hAnsi="Arial" w:cs="Arial"/>
          <w:lang w:val="en-GB"/>
        </w:rPr>
        <w:t xml:space="preserve"> formira se naponska impulsno širinska modulacija namenjena za upravljanje razvodnim ventilom, odnosno izvršnim organom. Tada, na svaku padajuću ivicu </w:t>
      </w:r>
      <w:r w:rsidR="0052589C" w:rsidRPr="0052589C">
        <w:rPr>
          <w:rFonts w:ascii="Arial" w:hAnsi="Arial" w:cs="Arial"/>
          <w:i/>
          <w:lang w:val="en-GB"/>
        </w:rPr>
        <w:t>PWM</w:t>
      </w:r>
      <w:r w:rsidR="0052589C">
        <w:rPr>
          <w:rFonts w:ascii="Arial" w:hAnsi="Arial" w:cs="Arial"/>
          <w:lang w:val="en-GB"/>
        </w:rPr>
        <w:t xml:space="preserve"> signala inkrementiraće se vrednost sa leve strane znaka / u četvertom redu sve dok ne bude jednaka vrednosti sa desne strane tog znaka. Tada će se prekinutiti PWM signal i ozvučiće se pištalica kao znak kraja radnog režima izvršnog organa.</w:t>
      </w:r>
      <w:r>
        <w:rPr>
          <w:rFonts w:ascii="Arial" w:hAnsi="Arial" w:cs="Arial"/>
          <w:lang w:val="en-GB"/>
        </w:rPr>
        <w:t xml:space="preserve"> Tada će se automat vratiti u stanje ČEKANJE.</w:t>
      </w:r>
    </w:p>
    <w:p w14:paraId="34FBC871" w14:textId="30902C84" w:rsidR="00243D14" w:rsidRDefault="007B5321" w:rsidP="004E0213">
      <w:pPr>
        <w:spacing w:before="200" w:line="240" w:lineRule="auto"/>
        <w:ind w:left="0" w:right="0" w:firstLine="357"/>
        <w:rPr>
          <w:rFonts w:ascii="Arial" w:hAnsi="Arial" w:cs="Arial"/>
          <w:lang w:val="en-GB"/>
        </w:rPr>
      </w:pPr>
      <w:r>
        <w:rPr>
          <w:rFonts w:ascii="Arial" w:hAnsi="Arial" w:cs="Arial"/>
          <w:lang w:val="en-GB"/>
        </w:rPr>
        <w:t>Prekid režima TRETMAN i povratak u stanje ČEKANJE moguće je pritiskom tastera PAUZA, RESET ili RESTART. U slučaju pritiska tastera PAUZA, broj izvršenih impulsa se neće promeniti. Ukoliko se ponovo uđe u stanje TRETMAN, impulsi će nastaviti da se inkrementiraju od trenutnog broja impusa sve do željenog. Međutim, pritiskom tastera RESET, anuliraće se broj izvršenih impulsa. To važi za taster RESET bez obzira u kojem režimu je automat. RESTART takođe anulira broj izvršenih impulsa ali i vraća šarametre na one vrednosti koje su snimljeni u EEPROMU mikrokontrolera.</w:t>
      </w:r>
    </w:p>
    <w:p w14:paraId="1F29929A" w14:textId="4579486A" w:rsidR="007B5321" w:rsidRDefault="00243D14" w:rsidP="004E0213">
      <w:pPr>
        <w:spacing w:before="200" w:line="240" w:lineRule="auto"/>
        <w:ind w:left="0" w:right="0" w:firstLine="357"/>
        <w:rPr>
          <w:rFonts w:ascii="Arial" w:hAnsi="Arial" w:cs="Arial"/>
          <w:lang w:val="en-GB"/>
        </w:rPr>
      </w:pPr>
      <w:r>
        <w:rPr>
          <w:rFonts w:ascii="Arial" w:hAnsi="Arial" w:cs="Arial"/>
          <w:lang w:val="en-GB"/>
        </w:rPr>
        <w:t>Kada odrađeni broj impulsa bude jednak željenom broju impulsa, ozvučava se pištalica kako bi se korisniku stavilo do znanja da je stanje TRETMAN gotovo</w:t>
      </w:r>
      <w:r w:rsidR="00027488">
        <w:rPr>
          <w:rFonts w:ascii="Arial" w:hAnsi="Arial" w:cs="Arial"/>
          <w:lang w:val="en-GB"/>
        </w:rPr>
        <w:t>.</w:t>
      </w:r>
      <w:r w:rsidR="006E49CD">
        <w:rPr>
          <w:rFonts w:ascii="Arial" w:hAnsi="Arial" w:cs="Arial"/>
          <w:lang w:val="en-GB"/>
        </w:rPr>
        <w:t xml:space="preserve"> </w:t>
      </w:r>
      <w:r w:rsidR="00027488">
        <w:rPr>
          <w:rFonts w:ascii="Arial" w:hAnsi="Arial" w:cs="Arial"/>
          <w:lang w:val="en-GB"/>
        </w:rPr>
        <w:t>Takođe, na displeju se isto prikazuje u osmom redu da je tretman završen</w:t>
      </w:r>
      <w:r>
        <w:rPr>
          <w:rFonts w:ascii="Arial" w:hAnsi="Arial" w:cs="Arial"/>
          <w:lang w:val="en-GB"/>
        </w:rPr>
        <w:t>. Tada, automat se vraća u stanje ČEKANJE i ponovo se mogu podesiti parametri sistema.</w:t>
      </w:r>
      <w:r w:rsidR="00027488">
        <w:rPr>
          <w:rFonts w:ascii="Arial" w:hAnsi="Arial" w:cs="Arial"/>
          <w:lang w:val="en-GB"/>
        </w:rPr>
        <w:t xml:space="preserve"> Osim što se inkrementira broj impulsa, inkrementira se i suma impulsa kako bi korisnik imao uvid o broju impulsa od određenog vremenskog trenutka korišćenja mašine. Ovaj broj se anulira jedino ukoliko korisnik drži stisnuto dugme RESET duže od pet sekudni.</w:t>
      </w:r>
    </w:p>
    <w:p w14:paraId="0BB7FA23" w14:textId="747C7C90" w:rsidR="00243D14" w:rsidRDefault="00243D14" w:rsidP="00243D14">
      <w:pPr>
        <w:spacing w:before="200" w:line="240" w:lineRule="auto"/>
        <w:ind w:left="0" w:right="0" w:firstLine="357"/>
        <w:rPr>
          <w:rFonts w:ascii="Arial" w:hAnsi="Arial" w:cs="Arial"/>
          <w:lang w:val="en-GB"/>
        </w:rPr>
      </w:pPr>
      <w:r>
        <w:rPr>
          <w:rFonts w:ascii="Arial" w:hAnsi="Arial" w:cs="Arial"/>
          <w:lang w:val="en-GB"/>
        </w:rPr>
        <w:t>Osim displeja, u sistemu postoji RGB svetleća dioda i pištalica koje pružaju informacije</w:t>
      </w:r>
      <w:r w:rsidR="00234236">
        <w:rPr>
          <w:rFonts w:ascii="Arial" w:hAnsi="Arial" w:cs="Arial"/>
          <w:lang w:val="en-GB"/>
        </w:rPr>
        <w:t xml:space="preserve"> korisniku o dešavanjima sistema</w:t>
      </w:r>
      <w:r w:rsidR="00027488">
        <w:rPr>
          <w:rFonts w:ascii="Arial" w:hAnsi="Arial" w:cs="Arial"/>
          <w:lang w:val="en-GB"/>
        </w:rPr>
        <w:t>. Pištalica se oz</w:t>
      </w:r>
      <w:r w:rsidR="006E49CD">
        <w:rPr>
          <w:rFonts w:ascii="Arial" w:hAnsi="Arial" w:cs="Arial"/>
          <w:lang w:val="en-GB"/>
        </w:rPr>
        <w:t xml:space="preserve">vučava svaki put kada mikrokontroler registruje da je taster pritisnut. Takođe ozvučava se pri početku izvršavanja koda kako bi se korisniku stavilo do znanja da može da interegauje sa mašinom. Pored toga, pruža informacije o odbrojavanju i o završetku režima TRETMAN korisniku. </w:t>
      </w:r>
    </w:p>
    <w:p w14:paraId="66C397F9" w14:textId="667F8D44" w:rsidR="006E49CD" w:rsidRDefault="006E49CD" w:rsidP="00243D14">
      <w:pPr>
        <w:spacing w:before="200" w:line="240" w:lineRule="auto"/>
        <w:ind w:left="0" w:right="0" w:firstLine="357"/>
        <w:rPr>
          <w:rFonts w:ascii="Arial" w:hAnsi="Arial" w:cs="Arial"/>
          <w:lang w:val="en-GB"/>
        </w:rPr>
      </w:pPr>
      <w:r>
        <w:rPr>
          <w:rFonts w:ascii="Arial" w:hAnsi="Arial" w:cs="Arial"/>
          <w:lang w:val="en-GB"/>
        </w:rPr>
        <w:t>Svetleća dioda ima svojstvo indikatora koji menja svoje boje u skladu sa dešavanjima u automatu. Pri samom započinjanju izvršavanja progmraskog koda, dioda treperi belom bojom kao signal korisniku da mašina j</w:t>
      </w:r>
      <w:r w:rsidR="003C43E4">
        <w:rPr>
          <w:rFonts w:ascii="Arial" w:hAnsi="Arial" w:cs="Arial"/>
          <w:lang w:val="en-GB"/>
        </w:rPr>
        <w:t>oš n</w:t>
      </w:r>
      <w:r>
        <w:rPr>
          <w:rFonts w:ascii="Arial" w:hAnsi="Arial" w:cs="Arial"/>
          <w:lang w:val="en-GB"/>
        </w:rPr>
        <w:t>ije spre</w:t>
      </w:r>
      <w:r w:rsidR="003C43E4">
        <w:rPr>
          <w:rFonts w:ascii="Arial" w:hAnsi="Arial" w:cs="Arial"/>
          <w:lang w:val="en-GB"/>
        </w:rPr>
        <w:t>m</w:t>
      </w:r>
      <w:r>
        <w:rPr>
          <w:rFonts w:ascii="Arial" w:hAnsi="Arial" w:cs="Arial"/>
          <w:lang w:val="en-GB"/>
        </w:rPr>
        <w:t xml:space="preserve">na za inerakciju. Za to vreme podešavju se svi interni registri mikrokontrolera koji su od značaja za rad automata. </w:t>
      </w:r>
    </w:p>
    <w:p w14:paraId="465B5945" w14:textId="3411E30A" w:rsidR="00907267" w:rsidRDefault="00907267" w:rsidP="00243D14">
      <w:pPr>
        <w:spacing w:before="200" w:line="240" w:lineRule="auto"/>
        <w:ind w:left="0" w:right="0" w:firstLine="357"/>
        <w:rPr>
          <w:rFonts w:ascii="Arial" w:hAnsi="Arial" w:cs="Arial"/>
          <w:lang w:val="en-GB"/>
        </w:rPr>
      </w:pPr>
      <w:r>
        <w:rPr>
          <w:rFonts w:ascii="Arial" w:hAnsi="Arial" w:cs="Arial"/>
          <w:lang w:val="en-GB"/>
        </w:rPr>
        <w:lastRenderedPageBreak/>
        <w:t>Svetleća dioda svetli crvenom bojom dok je automat u stanjeu ČEKANJE, a žutom bojom dok dok je u režimu ODBROJAVANJE. Zelenom bojom svetli ako je automat u stanje TRETMAN, mežutim kada broj impulsa bude jednak broju željenom impulsa, nekoliko sekudni će svetleti ružičastom bojom kao signal korisniku da je kraj TRETMANA i da će automat uskoro preći u stanje ČEKANJE.</w:t>
      </w:r>
    </w:p>
    <w:p w14:paraId="3BB88248" w14:textId="210A78DE"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Ukoliko mikrokontroler registruje da je neki taster u zatvorenom stanju, dioda će svetleti tamno plavom bojom dokle god je taster pritisnut. Ukoliko je pritisnut taster RESET, dioda će svetleti svetlo plavom bojom dokle god se ne anulira vrednost sume impulsa, posle čega će svetleti tamno plavom. </w:t>
      </w: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4"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5"/>
      <w:footerReference w:type="default" r:id="rId76"/>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7B5321" w:rsidRDefault="007B5321">
      <w:pPr>
        <w:pStyle w:val="CommentText"/>
      </w:pPr>
      <w:r>
        <w:rPr>
          <w:rStyle w:val="CommentReference"/>
        </w:rPr>
        <w:annotationRef/>
      </w:r>
      <w:r>
        <w:t xml:space="preserve">    Promeniti pri završetku rada</w:t>
      </w:r>
    </w:p>
  </w:comment>
  <w:comment w:id="2" w:author="Nikola" w:date="2020-07-06T10:51:00Z" w:initials="N">
    <w:p w14:paraId="627BDF40" w14:textId="4589A075" w:rsidR="007B5321" w:rsidRDefault="007B5321">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7B5321" w:rsidRDefault="007B5321">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7B5321" w:rsidRDefault="007B5321">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7B5321" w:rsidRDefault="007B5321">
      <w:pPr>
        <w:pStyle w:val="CommentText"/>
      </w:pPr>
      <w:r>
        <w:rPr>
          <w:rStyle w:val="CommentReference"/>
        </w:rPr>
        <w:annotationRef/>
      </w:r>
      <w:r>
        <w:t xml:space="preserve">    Promeniti posle završetka rada</w:t>
      </w:r>
    </w:p>
  </w:comment>
  <w:comment w:id="6" w:author="Nikola" w:date="2020-06-30T16:18:00Z" w:initials="N">
    <w:p w14:paraId="5EB0FEBB" w14:textId="667DB3D5" w:rsidR="007B5321" w:rsidRDefault="007B5321">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7B5321" w:rsidRDefault="007B5321">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7B5321" w:rsidRDefault="007B5321">
      <w:pPr>
        <w:pStyle w:val="CommentText"/>
      </w:pPr>
      <w:r>
        <w:rPr>
          <w:rStyle w:val="CommentReference"/>
        </w:rPr>
        <w:annotationRef/>
      </w:r>
      <w:r>
        <w:t xml:space="preserve">    Promeniti posle završetka rada</w:t>
      </w:r>
    </w:p>
  </w:comment>
  <w:comment w:id="11" w:author="Nikola" w:date="2020-07-06T10:54:00Z" w:initials="N">
    <w:p w14:paraId="539A4160" w14:textId="0189ED7C" w:rsidR="007B5321" w:rsidRDefault="007B5321">
      <w:pPr>
        <w:pStyle w:val="CommentText"/>
      </w:pPr>
      <w:r>
        <w:rPr>
          <w:rStyle w:val="CommentReference"/>
        </w:rPr>
        <w:annotationRef/>
      </w:r>
      <w:r>
        <w:t xml:space="preserve">    Promeniti posle završetka rada</w:t>
      </w:r>
    </w:p>
  </w:comment>
  <w:comment w:id="13" w:author="Nikola" w:date="2020-08-10T13:21:00Z" w:initials="N">
    <w:p w14:paraId="317B3C82" w14:textId="382011BB" w:rsidR="007B5321" w:rsidRDefault="007B5321">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7B5321" w:rsidRDefault="007B5321">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7B5321" w:rsidRDefault="007B5321">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7B5321" w:rsidRDefault="007B5321">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7B5321" w:rsidRDefault="007B5321"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7B5321" w:rsidRDefault="007B5321">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7B5321" w:rsidRDefault="007B5321">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7B5321" w:rsidRDefault="007B5321">
      <w:pPr>
        <w:pStyle w:val="CommentText"/>
      </w:pPr>
      <w:r>
        <w:rPr>
          <w:rStyle w:val="CommentReference"/>
        </w:rPr>
        <w:annotationRef/>
      </w:r>
      <w:r>
        <w:t xml:space="preserve">    U tehničkim specifikacija piše da je primenljiv</w:t>
      </w:r>
      <w:r>
        <w:br/>
        <w:t xml:space="preserve">    i u slučaju zauljenog vazduha pod pritiskom</w:t>
      </w:r>
    </w:p>
  </w:comment>
  <w:comment w:id="124" w:author="Nikola" w:date="2020-08-15T16:30:00Z" w:initials="N">
    <w:p w14:paraId="517DF713" w14:textId="14573C95" w:rsidR="007B5321" w:rsidRDefault="007B5321">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7B5321" w:rsidRDefault="007B5321">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87DDF7" w14:textId="77777777" w:rsidR="0027623A" w:rsidRDefault="0027623A" w:rsidP="001B7CD4">
      <w:pPr>
        <w:spacing w:after="0" w:line="240" w:lineRule="auto"/>
      </w:pPr>
      <w:r>
        <w:separator/>
      </w:r>
    </w:p>
  </w:endnote>
  <w:endnote w:type="continuationSeparator" w:id="0">
    <w:p w14:paraId="2C02C845" w14:textId="77777777" w:rsidR="0027623A" w:rsidRDefault="0027623A"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B1D6D30" w:rsidR="007B5321" w:rsidRPr="005E4E9C" w:rsidRDefault="007B532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01272D">
          <w:rPr>
            <w:noProof/>
            <w:sz w:val="22"/>
            <w:szCs w:val="22"/>
          </w:rPr>
          <w:t>46</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BC5C53" w14:textId="77777777" w:rsidR="0027623A" w:rsidRDefault="0027623A" w:rsidP="001B7CD4">
      <w:pPr>
        <w:spacing w:after="0" w:line="240" w:lineRule="auto"/>
      </w:pPr>
      <w:r>
        <w:separator/>
      </w:r>
    </w:p>
  </w:footnote>
  <w:footnote w:type="continuationSeparator" w:id="0">
    <w:p w14:paraId="1B9E9EC1" w14:textId="77777777" w:rsidR="0027623A" w:rsidRDefault="0027623A"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B532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B5321" w:rsidRPr="00C506E0" w:rsidRDefault="007B532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B5321" w:rsidRPr="00C506E0" w:rsidRDefault="007B532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B5321" w:rsidRPr="00C506E0" w:rsidRDefault="007B532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B532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B5321" w:rsidRPr="00C506E0" w:rsidRDefault="007B532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B5321" w:rsidRPr="00C506E0" w:rsidRDefault="007B532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7B5321" w:rsidRDefault="007B5321">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B532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B5321" w:rsidRPr="003A4097" w:rsidRDefault="007B532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B5321" w:rsidRPr="003A4097" w:rsidRDefault="007B532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B5321" w:rsidRPr="003A4097" w:rsidRDefault="007B532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B532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B5321" w:rsidRPr="003A4097" w:rsidRDefault="007B532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B5321" w:rsidRPr="003A4097" w:rsidRDefault="007B532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B5321" w:rsidRDefault="007B532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B5321" w:rsidRPr="0097449F" w:rsidRDefault="007B532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B5321" w:rsidRPr="00C56659" w:rsidRDefault="007B532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80A"/>
    <w:rsid w:val="00031B68"/>
    <w:rsid w:val="00032D4E"/>
    <w:rsid w:val="00033000"/>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542E"/>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5542"/>
    <w:rsid w:val="001D60A6"/>
    <w:rsid w:val="001D6499"/>
    <w:rsid w:val="001D6B21"/>
    <w:rsid w:val="001D790B"/>
    <w:rsid w:val="001D7C18"/>
    <w:rsid w:val="001E08A9"/>
    <w:rsid w:val="001E3821"/>
    <w:rsid w:val="001E38EB"/>
    <w:rsid w:val="001E523E"/>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8F9"/>
    <w:rsid w:val="002339F8"/>
    <w:rsid w:val="00233DC3"/>
    <w:rsid w:val="00234236"/>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4624"/>
    <w:rsid w:val="0027476F"/>
    <w:rsid w:val="00274C44"/>
    <w:rsid w:val="00274ED4"/>
    <w:rsid w:val="0027580E"/>
    <w:rsid w:val="002760BE"/>
    <w:rsid w:val="0027623A"/>
    <w:rsid w:val="00281EEF"/>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3A8C"/>
    <w:rsid w:val="002A4B8C"/>
    <w:rsid w:val="002A66AA"/>
    <w:rsid w:val="002A6DE5"/>
    <w:rsid w:val="002A6E5E"/>
    <w:rsid w:val="002A7490"/>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4290"/>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47E82"/>
    <w:rsid w:val="003502CE"/>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D01D5"/>
    <w:rsid w:val="003D18DD"/>
    <w:rsid w:val="003D37D7"/>
    <w:rsid w:val="003D3EE7"/>
    <w:rsid w:val="003D493A"/>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9AA"/>
    <w:rsid w:val="004803A8"/>
    <w:rsid w:val="00480649"/>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534B"/>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BEC"/>
    <w:rsid w:val="005E2E28"/>
    <w:rsid w:val="005E3234"/>
    <w:rsid w:val="005E4E9C"/>
    <w:rsid w:val="005E4F8F"/>
    <w:rsid w:val="005E5B84"/>
    <w:rsid w:val="005F044B"/>
    <w:rsid w:val="005F109F"/>
    <w:rsid w:val="005F2782"/>
    <w:rsid w:val="005F6C0A"/>
    <w:rsid w:val="00600096"/>
    <w:rsid w:val="0060034F"/>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4327"/>
    <w:rsid w:val="0064578D"/>
    <w:rsid w:val="0064629B"/>
    <w:rsid w:val="00646B43"/>
    <w:rsid w:val="00646B4C"/>
    <w:rsid w:val="00650282"/>
    <w:rsid w:val="00650C75"/>
    <w:rsid w:val="00650FEB"/>
    <w:rsid w:val="0065132D"/>
    <w:rsid w:val="00651C07"/>
    <w:rsid w:val="006543B6"/>
    <w:rsid w:val="00654AF1"/>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913"/>
    <w:rsid w:val="006A4422"/>
    <w:rsid w:val="006A5712"/>
    <w:rsid w:val="006A6B4F"/>
    <w:rsid w:val="006B0166"/>
    <w:rsid w:val="006B0429"/>
    <w:rsid w:val="006B091C"/>
    <w:rsid w:val="006B13EF"/>
    <w:rsid w:val="006B174E"/>
    <w:rsid w:val="006B2725"/>
    <w:rsid w:val="006B32B1"/>
    <w:rsid w:val="006B36A5"/>
    <w:rsid w:val="006B3A4C"/>
    <w:rsid w:val="006B4540"/>
    <w:rsid w:val="006B5315"/>
    <w:rsid w:val="006B56EA"/>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352F"/>
    <w:rsid w:val="007D43A0"/>
    <w:rsid w:val="007D4B2C"/>
    <w:rsid w:val="007D4D16"/>
    <w:rsid w:val="007D5494"/>
    <w:rsid w:val="007D7ED0"/>
    <w:rsid w:val="007E038E"/>
    <w:rsid w:val="007E0C0A"/>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23E1"/>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3C"/>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7DE"/>
    <w:rsid w:val="00905B74"/>
    <w:rsid w:val="00907267"/>
    <w:rsid w:val="00907A73"/>
    <w:rsid w:val="009102EA"/>
    <w:rsid w:val="00912662"/>
    <w:rsid w:val="00912BC6"/>
    <w:rsid w:val="00913688"/>
    <w:rsid w:val="00914566"/>
    <w:rsid w:val="00914B08"/>
    <w:rsid w:val="00914F1A"/>
    <w:rsid w:val="00915DDC"/>
    <w:rsid w:val="00915EBE"/>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2050"/>
    <w:rsid w:val="00944361"/>
    <w:rsid w:val="0094452A"/>
    <w:rsid w:val="009456AC"/>
    <w:rsid w:val="00946786"/>
    <w:rsid w:val="0094770F"/>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D6D"/>
    <w:rsid w:val="009B5ECB"/>
    <w:rsid w:val="009B61FA"/>
    <w:rsid w:val="009B726F"/>
    <w:rsid w:val="009B7656"/>
    <w:rsid w:val="009B7FDF"/>
    <w:rsid w:val="009C3BD0"/>
    <w:rsid w:val="009C4C6C"/>
    <w:rsid w:val="009C5AC8"/>
    <w:rsid w:val="009C68D6"/>
    <w:rsid w:val="009C6C6F"/>
    <w:rsid w:val="009C6FEE"/>
    <w:rsid w:val="009C6FF3"/>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1027"/>
    <w:rsid w:val="009F2B50"/>
    <w:rsid w:val="009F3E01"/>
    <w:rsid w:val="009F4920"/>
    <w:rsid w:val="009F4B13"/>
    <w:rsid w:val="009F5150"/>
    <w:rsid w:val="009F7942"/>
    <w:rsid w:val="00A00786"/>
    <w:rsid w:val="00A014A9"/>
    <w:rsid w:val="00A016E0"/>
    <w:rsid w:val="00A0369E"/>
    <w:rsid w:val="00A03F9B"/>
    <w:rsid w:val="00A03FB4"/>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193"/>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898"/>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CEC"/>
    <w:rsid w:val="00BD453C"/>
    <w:rsid w:val="00BD4FBA"/>
    <w:rsid w:val="00BD5535"/>
    <w:rsid w:val="00BD6CF2"/>
    <w:rsid w:val="00BD7C7A"/>
    <w:rsid w:val="00BE073A"/>
    <w:rsid w:val="00BE36EE"/>
    <w:rsid w:val="00BE6838"/>
    <w:rsid w:val="00BE78C2"/>
    <w:rsid w:val="00BF0CB3"/>
    <w:rsid w:val="00BF1B47"/>
    <w:rsid w:val="00BF1CE7"/>
    <w:rsid w:val="00BF1DBA"/>
    <w:rsid w:val="00BF3150"/>
    <w:rsid w:val="00BF31B2"/>
    <w:rsid w:val="00BF34BD"/>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F66"/>
    <w:rsid w:val="00C70A22"/>
    <w:rsid w:val="00C70AB4"/>
    <w:rsid w:val="00C70FA1"/>
    <w:rsid w:val="00C71FE5"/>
    <w:rsid w:val="00C7203D"/>
    <w:rsid w:val="00C7216C"/>
    <w:rsid w:val="00C72BFC"/>
    <w:rsid w:val="00C72FC2"/>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121B"/>
    <w:rsid w:val="00DB15CE"/>
    <w:rsid w:val="00DB18E1"/>
    <w:rsid w:val="00DB2CC4"/>
    <w:rsid w:val="00DB438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92F"/>
    <w:rsid w:val="00E15B69"/>
    <w:rsid w:val="00E164DC"/>
    <w:rsid w:val="00E17260"/>
    <w:rsid w:val="00E17847"/>
    <w:rsid w:val="00E20596"/>
    <w:rsid w:val="00E222CD"/>
    <w:rsid w:val="00E230A0"/>
    <w:rsid w:val="00E26B14"/>
    <w:rsid w:val="00E271C4"/>
    <w:rsid w:val="00E335D4"/>
    <w:rsid w:val="00E33A95"/>
    <w:rsid w:val="00E3407B"/>
    <w:rsid w:val="00E345B1"/>
    <w:rsid w:val="00E35947"/>
    <w:rsid w:val="00E3598C"/>
    <w:rsid w:val="00E36EC8"/>
    <w:rsid w:val="00E42C7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1C65"/>
    <w:rsid w:val="00E7204B"/>
    <w:rsid w:val="00E74359"/>
    <w:rsid w:val="00E750EC"/>
    <w:rsid w:val="00E75BC4"/>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58DF"/>
    <w:rsid w:val="00F76E38"/>
    <w:rsid w:val="00F8062E"/>
    <w:rsid w:val="00F80819"/>
    <w:rsid w:val="00F8090F"/>
    <w:rsid w:val="00F80A65"/>
    <w:rsid w:val="00F81A02"/>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image" Target="media/image5.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hyperlink" Target="https://sites.ualberta.ca/~pogosyan/teaching/PHYS_130"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3.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2.wdp"/><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32CCE-C06F-4D17-A6AA-062F21FFF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21101</TotalTime>
  <Pages>74</Pages>
  <Words>9508</Words>
  <Characters>54196</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1837</cp:revision>
  <cp:lastPrinted>2020-08-09T15:56:00Z</cp:lastPrinted>
  <dcterms:created xsi:type="dcterms:W3CDTF">2020-06-26T14:43:00Z</dcterms:created>
  <dcterms:modified xsi:type="dcterms:W3CDTF">2020-08-17T12:43:00Z</dcterms:modified>
</cp:coreProperties>
</file>